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55" w:rsidRDefault="007F2755" w:rsidP="007F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55" w:rsidRPr="00111E37" w:rsidRDefault="007F2755" w:rsidP="0011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37">
        <w:rPr>
          <w:rFonts w:ascii="Times New Roman" w:hAnsi="Times New Roman" w:cs="Times New Roman"/>
          <w:b/>
          <w:sz w:val="24"/>
          <w:szCs w:val="24"/>
        </w:rPr>
        <w:t>Годовой отчет открытого акционерного общества «</w:t>
      </w:r>
      <w:r w:rsidR="00BD75B8" w:rsidRPr="00111E37">
        <w:rPr>
          <w:rFonts w:ascii="Times New Roman" w:hAnsi="Times New Roman" w:cs="Times New Roman"/>
          <w:b/>
          <w:sz w:val="24"/>
          <w:szCs w:val="24"/>
        </w:rPr>
        <w:t>Гродненский мясокомбинат</w:t>
      </w:r>
      <w:r w:rsidRPr="00111E37">
        <w:rPr>
          <w:rFonts w:ascii="Times New Roman" w:hAnsi="Times New Roman" w:cs="Times New Roman"/>
          <w:b/>
          <w:sz w:val="24"/>
          <w:szCs w:val="24"/>
        </w:rPr>
        <w:t>» за 202</w:t>
      </w:r>
      <w:r w:rsidR="00FD1F9F">
        <w:rPr>
          <w:rFonts w:ascii="Times New Roman" w:hAnsi="Times New Roman" w:cs="Times New Roman"/>
          <w:b/>
          <w:sz w:val="24"/>
          <w:szCs w:val="24"/>
        </w:rPr>
        <w:t>3</w:t>
      </w:r>
      <w:r w:rsidRPr="00111E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2755" w:rsidRDefault="007F2755" w:rsidP="007F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(УНП </w:t>
      </w:r>
      <w:r w:rsidR="00BD75B8">
        <w:rPr>
          <w:rFonts w:ascii="Times New Roman" w:hAnsi="Times New Roman" w:cs="Times New Roman"/>
          <w:sz w:val="24"/>
          <w:szCs w:val="24"/>
        </w:rPr>
        <w:t>500043292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2755" w:rsidRDefault="007F2755" w:rsidP="007F27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(пункты 4 </w:t>
      </w:r>
      <w:r w:rsidR="005F67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F67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7, </w:t>
      </w:r>
      <w:hyperlink r:id="rId7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10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hyperlink r:id="rId8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13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14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формы 1 «Информация об акционерном обществе и его деятельности»)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8"/>
        <w:gridCol w:w="1681"/>
        <w:gridCol w:w="706"/>
        <w:gridCol w:w="1245"/>
        <w:gridCol w:w="1038"/>
        <w:gridCol w:w="257"/>
        <w:gridCol w:w="1019"/>
        <w:gridCol w:w="23"/>
        <w:gridCol w:w="98"/>
        <w:gridCol w:w="726"/>
        <w:gridCol w:w="712"/>
        <w:gridCol w:w="24"/>
        <w:gridCol w:w="7"/>
        <w:gridCol w:w="111"/>
        <w:gridCol w:w="1322"/>
        <w:gridCol w:w="237"/>
        <w:gridCol w:w="8"/>
        <w:gridCol w:w="183"/>
      </w:tblGrid>
      <w:tr w:rsidR="007F2755" w:rsidTr="00C37FD6">
        <w:trPr>
          <w:gridAfter w:val="8"/>
          <w:wAfter w:w="2604" w:type="dxa"/>
        </w:trPr>
        <w:tc>
          <w:tcPr>
            <w:tcW w:w="5954" w:type="dxa"/>
            <w:gridSpan w:val="7"/>
            <w:vAlign w:val="center"/>
            <w:hideMark/>
          </w:tcPr>
          <w:p w:rsidR="007F2755" w:rsidRDefault="007F2755">
            <w:pPr>
              <w:spacing w:before="120"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Доля государства в уставном фонде эмитента (всего в %):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7F2755" w:rsidTr="00C37FD6">
        <w:trPr>
          <w:gridAfter w:val="7"/>
          <w:wAfter w:w="1892" w:type="dxa"/>
          <w:trHeight w:val="264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55" w:rsidRDefault="0075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31265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  <w:r w:rsidR="007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87 562 077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89,7766</w:t>
            </w: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7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7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89,776</w:t>
            </w:r>
            <w:r w:rsidR="00FD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2755" w:rsidTr="00C37FD6">
        <w:trPr>
          <w:gridAfter w:val="7"/>
          <w:wAfter w:w="1892" w:type="dxa"/>
          <w:trHeight w:val="180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FD1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6C4" w:rsidRDefault="00FD1F9F" w:rsidP="006C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7F2755" w:rsidTr="00C37FD6">
        <w:trPr>
          <w:gridAfter w:val="3"/>
          <w:wAfter w:w="428" w:type="dxa"/>
        </w:trPr>
        <w:tc>
          <w:tcPr>
            <w:tcW w:w="8977" w:type="dxa"/>
            <w:gridSpan w:val="15"/>
            <w:noWrap/>
            <w:vAlign w:val="center"/>
            <w:hideMark/>
          </w:tcPr>
          <w:p w:rsidR="007F2755" w:rsidRDefault="007F27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5-6. Информация о дивидендах и акциях:</w:t>
            </w:r>
          </w:p>
        </w:tc>
      </w:tr>
      <w:tr w:rsidR="007F2755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50" w:rsidRDefault="00873150" w:rsidP="00873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50" w:rsidRDefault="00873150" w:rsidP="00873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D5935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3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358A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38" w:rsidRDefault="00754838" w:rsidP="0075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на выплату дивидендов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4F" w:rsidRDefault="00653214" w:rsidP="00E3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7830,39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5136,21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выплаченные дивиденды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33D" w:rsidRDefault="00D4233D" w:rsidP="00D4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7799,85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5115,57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4F" w:rsidRDefault="00D4233D" w:rsidP="00E3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0,080284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0,069095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D4233D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0,079971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0,052693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первого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второго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4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="00D4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D4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01.04.202</w:t>
            </w:r>
            <w:r w:rsidR="00D4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-31.08.202</w:t>
            </w:r>
            <w:r w:rsidR="00D4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D4233D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20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754838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D6" w:rsidTr="00C37FD6">
        <w:trPr>
          <w:gridBefore w:val="1"/>
          <w:gridAfter w:val="2"/>
          <w:wBefore w:w="8" w:type="dxa"/>
          <w:wAfter w:w="191" w:type="dxa"/>
        </w:trPr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C37FD6" w:rsidTr="00C37FD6">
        <w:trPr>
          <w:gridBefore w:val="1"/>
          <w:gridAfter w:val="2"/>
          <w:wBefore w:w="8" w:type="dxa"/>
          <w:wAfter w:w="191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зачисления  акций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счет "депо" общества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</w:tr>
      <w:tr w:rsidR="00C37FD6" w:rsidTr="00C37FD6">
        <w:trPr>
          <w:gridBefore w:val="1"/>
          <w:gridAfter w:val="2"/>
          <w:wBefore w:w="8" w:type="dxa"/>
          <w:wAfter w:w="191" w:type="dxa"/>
          <w:trHeight w:val="26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D6" w:rsidTr="00C37FD6">
        <w:trPr>
          <w:gridAfter w:val="3"/>
          <w:wAfter w:w="428" w:type="dxa"/>
        </w:trPr>
        <w:tc>
          <w:tcPr>
            <w:tcW w:w="8977" w:type="dxa"/>
            <w:gridSpan w:val="15"/>
            <w:noWrap/>
            <w:vAlign w:val="center"/>
            <w:hideMark/>
          </w:tcPr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 Отдельные финансовые результаты деятельности открытого акционерного общества:</w:t>
            </w:r>
          </w:p>
        </w:tc>
      </w:tr>
      <w:tr w:rsidR="00C37FD6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работ, услуг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782307</w:t>
            </w:r>
          </w:p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703309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731064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642449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30984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60860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-22815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-18575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-7261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-11301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8202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22782</w:t>
            </w:r>
          </w:p>
        </w:tc>
      </w:tr>
      <w:tr w:rsidR="00D4233D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86757</w:t>
            </w:r>
          </w:p>
        </w:tc>
      </w:tr>
      <w:tr w:rsidR="00D4233D" w:rsidTr="00BA464E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D4233D" w:rsidTr="00BA464E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3D" w:rsidRDefault="00D4233D" w:rsidP="00D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233D" w:rsidRDefault="00D4233D" w:rsidP="00D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</w:t>
            </w:r>
          </w:p>
        </w:tc>
      </w:tr>
      <w:tr w:rsidR="00C20F4F" w:rsidTr="00D4233D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33D" w:rsidTr="00F253C5">
        <w:tc>
          <w:tcPr>
            <w:tcW w:w="9405" w:type="dxa"/>
            <w:gridSpan w:val="18"/>
          </w:tcPr>
          <w:p w:rsidR="00D4233D" w:rsidRDefault="00D4233D" w:rsidP="00D42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33D" w:rsidTr="00111E37">
        <w:tc>
          <w:tcPr>
            <w:tcW w:w="9405" w:type="dxa"/>
            <w:gridSpan w:val="18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 28.03.2024.</w:t>
            </w:r>
          </w:p>
        </w:tc>
      </w:tr>
      <w:tr w:rsidR="00D4233D" w:rsidTr="00111E37">
        <w:tc>
          <w:tcPr>
            <w:tcW w:w="9405" w:type="dxa"/>
            <w:gridSpan w:val="18"/>
            <w:shd w:val="clear" w:color="auto" w:fill="FFFFFF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подготовки аудиторского заключения по бухгалтерской (финансовой) отчетности: 12.02.2024</w:t>
            </w:r>
          </w:p>
        </w:tc>
      </w:tr>
      <w:tr w:rsidR="00D4233D" w:rsidTr="00111E37">
        <w:tc>
          <w:tcPr>
            <w:tcW w:w="9405" w:type="dxa"/>
            <w:gridSpan w:val="18"/>
            <w:shd w:val="clear" w:color="auto" w:fill="FFFFFF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ЕГР: ООО </w:t>
            </w:r>
            <w:r w:rsidRPr="00D42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D42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ГрандБизнес</w:t>
            </w:r>
            <w:proofErr w:type="spellEnd"/>
            <w:r w:rsidRPr="00D42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Эксперт", 220020, г. Минск, пр-т Победителей, 103, оф. 507., дата государственной регистрации 29 ноября 2022 года, регистрационный номер – 100024856.</w:t>
            </w:r>
          </w:p>
        </w:tc>
      </w:tr>
      <w:tr w:rsidR="00D4233D" w:rsidTr="00111E37">
        <w:tc>
          <w:tcPr>
            <w:tcW w:w="9405" w:type="dxa"/>
            <w:gridSpan w:val="18"/>
            <w:shd w:val="clear" w:color="auto" w:fill="FFFFFF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Период, за который проводился аудит: 2023 год</w:t>
            </w:r>
          </w:p>
        </w:tc>
      </w:tr>
      <w:tr w:rsidR="00D4233D" w:rsidTr="00111E37">
        <w:tc>
          <w:tcPr>
            <w:tcW w:w="9405" w:type="dxa"/>
            <w:gridSpan w:val="18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 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Годовая бухгалтерская отчетность достоверно во всех существенных аспектах отражает финансовое положение Открытого акционерного общества "Гродненский мясокомбинат" по состоянию на 31 декабря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года, финансовые результаты его деятельности и изменение его финансового положения, в том числе движение денежных средств за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в соответствии с законодательством Республики Беларусь</w:t>
            </w:r>
          </w:p>
        </w:tc>
      </w:tr>
      <w:tr w:rsidR="00D4233D" w:rsidTr="00111E37">
        <w:tc>
          <w:tcPr>
            <w:tcW w:w="9405" w:type="dxa"/>
            <w:gridSpan w:val="18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и источник опубликования аудиторского заключения по бухгалтерской (финансовой) отчетности в полном объеме: ЕПФР 22.04.2024, сайт эмитента 17.04.2024. </w:t>
            </w:r>
          </w:p>
        </w:tc>
      </w:tr>
      <w:tr w:rsidR="00D4233D" w:rsidTr="00111E37">
        <w:trPr>
          <w:gridAfter w:val="2"/>
          <w:wAfter w:w="191" w:type="dxa"/>
        </w:trPr>
        <w:tc>
          <w:tcPr>
            <w:tcW w:w="9214" w:type="dxa"/>
            <w:gridSpan w:val="16"/>
            <w:vAlign w:val="center"/>
            <w:hideMark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 Сведения о применении открытым акционерным обществом Свода правил корпоративного поведения: не применяется </w:t>
            </w:r>
          </w:p>
        </w:tc>
      </w:tr>
      <w:tr w:rsidR="00D4233D" w:rsidTr="00111E37">
        <w:trPr>
          <w:gridAfter w:val="2"/>
          <w:wAfter w:w="191" w:type="dxa"/>
        </w:trPr>
        <w:tc>
          <w:tcPr>
            <w:tcW w:w="9214" w:type="dxa"/>
            <w:gridSpan w:val="16"/>
            <w:vAlign w:val="center"/>
          </w:tcPr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14. Адрес официального сайта открытого акционерного общества в глобальной компьютерной сети Интернет: </w:t>
            </w:r>
            <w:r w:rsidR="005F67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="005F67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grodnomk.by</w:t>
            </w:r>
          </w:p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33D" w:rsidRDefault="00D4233D" w:rsidP="00D42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F2755" w:rsidRDefault="007F2755" w:rsidP="007F2755">
      <w:pPr>
        <w:rPr>
          <w:rFonts w:ascii="Times New Roman" w:hAnsi="Times New Roman" w:cs="Times New Roman"/>
        </w:rPr>
      </w:pPr>
    </w:p>
    <w:p w:rsidR="007F2755" w:rsidRDefault="007F2755" w:rsidP="00D84D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755" w:rsidRPr="00F504B9" w:rsidRDefault="007F2755" w:rsidP="00D84D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F2755" w:rsidRPr="00F504B9" w:rsidSect="007F2755">
      <w:pgSz w:w="11906" w:h="16838"/>
      <w:pgMar w:top="567" w:right="851" w:bottom="567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9A" w:rsidRDefault="00DD0E9A" w:rsidP="0024323E">
      <w:pPr>
        <w:spacing w:after="0" w:line="240" w:lineRule="auto"/>
      </w:pPr>
      <w:r>
        <w:separator/>
      </w:r>
    </w:p>
  </w:endnote>
  <w:endnote w:type="continuationSeparator" w:id="0">
    <w:p w:rsidR="00DD0E9A" w:rsidRDefault="00DD0E9A" w:rsidP="0024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9A" w:rsidRDefault="00DD0E9A" w:rsidP="0024323E">
      <w:pPr>
        <w:spacing w:after="0" w:line="240" w:lineRule="auto"/>
      </w:pPr>
      <w:r>
        <w:separator/>
      </w:r>
    </w:p>
  </w:footnote>
  <w:footnote w:type="continuationSeparator" w:id="0">
    <w:p w:rsidR="00DD0E9A" w:rsidRDefault="00DD0E9A" w:rsidP="00243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81"/>
    <w:rsid w:val="0002133F"/>
    <w:rsid w:val="00050519"/>
    <w:rsid w:val="00056438"/>
    <w:rsid w:val="00061E94"/>
    <w:rsid w:val="00074C43"/>
    <w:rsid w:val="00093FF5"/>
    <w:rsid w:val="00096B0E"/>
    <w:rsid w:val="000B2A78"/>
    <w:rsid w:val="000B4627"/>
    <w:rsid w:val="000B6E2A"/>
    <w:rsid w:val="000C2586"/>
    <w:rsid w:val="000E53A7"/>
    <w:rsid w:val="000F0315"/>
    <w:rsid w:val="00111E37"/>
    <w:rsid w:val="0012077C"/>
    <w:rsid w:val="00121992"/>
    <w:rsid w:val="001221C0"/>
    <w:rsid w:val="00131B7E"/>
    <w:rsid w:val="00143C0B"/>
    <w:rsid w:val="00147A57"/>
    <w:rsid w:val="00151C66"/>
    <w:rsid w:val="00165855"/>
    <w:rsid w:val="00170D3F"/>
    <w:rsid w:val="001A737A"/>
    <w:rsid w:val="001B3AB0"/>
    <w:rsid w:val="001C5780"/>
    <w:rsid w:val="001F6448"/>
    <w:rsid w:val="00200441"/>
    <w:rsid w:val="0021604E"/>
    <w:rsid w:val="00222934"/>
    <w:rsid w:val="00226E0A"/>
    <w:rsid w:val="00232909"/>
    <w:rsid w:val="0024323E"/>
    <w:rsid w:val="00244663"/>
    <w:rsid w:val="00293B59"/>
    <w:rsid w:val="002B434C"/>
    <w:rsid w:val="002C678B"/>
    <w:rsid w:val="002D6189"/>
    <w:rsid w:val="003107AC"/>
    <w:rsid w:val="00321B70"/>
    <w:rsid w:val="00323E24"/>
    <w:rsid w:val="00326F14"/>
    <w:rsid w:val="003746BE"/>
    <w:rsid w:val="00396C0E"/>
    <w:rsid w:val="003B23BA"/>
    <w:rsid w:val="003C1E11"/>
    <w:rsid w:val="003C6569"/>
    <w:rsid w:val="003D0883"/>
    <w:rsid w:val="003D11EF"/>
    <w:rsid w:val="003E68AB"/>
    <w:rsid w:val="00420028"/>
    <w:rsid w:val="00422280"/>
    <w:rsid w:val="004308EE"/>
    <w:rsid w:val="0045142F"/>
    <w:rsid w:val="00457B78"/>
    <w:rsid w:val="004845ED"/>
    <w:rsid w:val="004A0C43"/>
    <w:rsid w:val="004C3393"/>
    <w:rsid w:val="004D30B0"/>
    <w:rsid w:val="004E6BD7"/>
    <w:rsid w:val="00544709"/>
    <w:rsid w:val="005720A3"/>
    <w:rsid w:val="00577957"/>
    <w:rsid w:val="00577D3C"/>
    <w:rsid w:val="00590AB0"/>
    <w:rsid w:val="005A2D51"/>
    <w:rsid w:val="005B333D"/>
    <w:rsid w:val="005E4882"/>
    <w:rsid w:val="005F0D0C"/>
    <w:rsid w:val="005F5203"/>
    <w:rsid w:val="005F67F1"/>
    <w:rsid w:val="00602BC0"/>
    <w:rsid w:val="00605EDC"/>
    <w:rsid w:val="006170C5"/>
    <w:rsid w:val="006213D3"/>
    <w:rsid w:val="00631512"/>
    <w:rsid w:val="00644BC1"/>
    <w:rsid w:val="00653214"/>
    <w:rsid w:val="006606B8"/>
    <w:rsid w:val="00676B59"/>
    <w:rsid w:val="00693A10"/>
    <w:rsid w:val="006A592C"/>
    <w:rsid w:val="006A7F64"/>
    <w:rsid w:val="006B37D9"/>
    <w:rsid w:val="006B5D9A"/>
    <w:rsid w:val="006C56C4"/>
    <w:rsid w:val="006D64D1"/>
    <w:rsid w:val="006F450C"/>
    <w:rsid w:val="007026D3"/>
    <w:rsid w:val="00705BA8"/>
    <w:rsid w:val="007333D1"/>
    <w:rsid w:val="00735854"/>
    <w:rsid w:val="00736512"/>
    <w:rsid w:val="00754838"/>
    <w:rsid w:val="007923AB"/>
    <w:rsid w:val="007A7676"/>
    <w:rsid w:val="007A7ABF"/>
    <w:rsid w:val="007B67CE"/>
    <w:rsid w:val="007D516A"/>
    <w:rsid w:val="007E495B"/>
    <w:rsid w:val="007F1F00"/>
    <w:rsid w:val="007F2755"/>
    <w:rsid w:val="00824FD0"/>
    <w:rsid w:val="008502A3"/>
    <w:rsid w:val="008510B0"/>
    <w:rsid w:val="008577FE"/>
    <w:rsid w:val="00865053"/>
    <w:rsid w:val="008709D6"/>
    <w:rsid w:val="00871797"/>
    <w:rsid w:val="00873150"/>
    <w:rsid w:val="008B1896"/>
    <w:rsid w:val="008D710F"/>
    <w:rsid w:val="008D7DD0"/>
    <w:rsid w:val="008F3E1C"/>
    <w:rsid w:val="008F4C9D"/>
    <w:rsid w:val="00946BCE"/>
    <w:rsid w:val="00960A5A"/>
    <w:rsid w:val="00973736"/>
    <w:rsid w:val="00983D93"/>
    <w:rsid w:val="00987B91"/>
    <w:rsid w:val="009D450D"/>
    <w:rsid w:val="009D6190"/>
    <w:rsid w:val="009F7BB7"/>
    <w:rsid w:val="00A05641"/>
    <w:rsid w:val="00A21096"/>
    <w:rsid w:val="00A72611"/>
    <w:rsid w:val="00A82735"/>
    <w:rsid w:val="00A86484"/>
    <w:rsid w:val="00A9034A"/>
    <w:rsid w:val="00A90D12"/>
    <w:rsid w:val="00A93E59"/>
    <w:rsid w:val="00A97432"/>
    <w:rsid w:val="00B010F1"/>
    <w:rsid w:val="00B10974"/>
    <w:rsid w:val="00B16C3A"/>
    <w:rsid w:val="00B328A5"/>
    <w:rsid w:val="00B34B75"/>
    <w:rsid w:val="00B538E5"/>
    <w:rsid w:val="00B82017"/>
    <w:rsid w:val="00BA7575"/>
    <w:rsid w:val="00BC6D6D"/>
    <w:rsid w:val="00BC77A3"/>
    <w:rsid w:val="00BD75B8"/>
    <w:rsid w:val="00BE4F61"/>
    <w:rsid w:val="00BE5AC6"/>
    <w:rsid w:val="00C20F4F"/>
    <w:rsid w:val="00C2601B"/>
    <w:rsid w:val="00C3358A"/>
    <w:rsid w:val="00C374B1"/>
    <w:rsid w:val="00C37FD6"/>
    <w:rsid w:val="00C517CD"/>
    <w:rsid w:val="00C63128"/>
    <w:rsid w:val="00C646BC"/>
    <w:rsid w:val="00C65680"/>
    <w:rsid w:val="00C73045"/>
    <w:rsid w:val="00C97820"/>
    <w:rsid w:val="00CC6750"/>
    <w:rsid w:val="00CE15F5"/>
    <w:rsid w:val="00D120A1"/>
    <w:rsid w:val="00D12DB9"/>
    <w:rsid w:val="00D13409"/>
    <w:rsid w:val="00D4233D"/>
    <w:rsid w:val="00D4611A"/>
    <w:rsid w:val="00D76F59"/>
    <w:rsid w:val="00D84DAD"/>
    <w:rsid w:val="00D877E5"/>
    <w:rsid w:val="00DA1A85"/>
    <w:rsid w:val="00DA738C"/>
    <w:rsid w:val="00DB4654"/>
    <w:rsid w:val="00DC2219"/>
    <w:rsid w:val="00DD0E9A"/>
    <w:rsid w:val="00DE7501"/>
    <w:rsid w:val="00E05EE5"/>
    <w:rsid w:val="00E264DF"/>
    <w:rsid w:val="00E3214F"/>
    <w:rsid w:val="00E36744"/>
    <w:rsid w:val="00E6734E"/>
    <w:rsid w:val="00E67B3C"/>
    <w:rsid w:val="00E729A4"/>
    <w:rsid w:val="00E8265B"/>
    <w:rsid w:val="00E83211"/>
    <w:rsid w:val="00E96F9A"/>
    <w:rsid w:val="00EA082C"/>
    <w:rsid w:val="00EA0C96"/>
    <w:rsid w:val="00EA1D87"/>
    <w:rsid w:val="00ED3606"/>
    <w:rsid w:val="00ED50AA"/>
    <w:rsid w:val="00ED5935"/>
    <w:rsid w:val="00ED7BBE"/>
    <w:rsid w:val="00EE00EF"/>
    <w:rsid w:val="00EE113B"/>
    <w:rsid w:val="00EE16C6"/>
    <w:rsid w:val="00EE67E8"/>
    <w:rsid w:val="00EF0E7A"/>
    <w:rsid w:val="00EF6781"/>
    <w:rsid w:val="00F03E04"/>
    <w:rsid w:val="00F05100"/>
    <w:rsid w:val="00F10A9B"/>
    <w:rsid w:val="00F14337"/>
    <w:rsid w:val="00F47E6F"/>
    <w:rsid w:val="00F504B9"/>
    <w:rsid w:val="00F67CC8"/>
    <w:rsid w:val="00F771D7"/>
    <w:rsid w:val="00FD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112F"/>
  <w15:docId w15:val="{8130D7D4-0B92-4C73-B378-F61E3CE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D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3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23E"/>
  </w:style>
  <w:style w:type="paragraph" w:styleId="a7">
    <w:name w:val="footer"/>
    <w:basedOn w:val="a"/>
    <w:link w:val="a8"/>
    <w:uiPriority w:val="99"/>
    <w:unhideWhenUsed/>
    <w:rsid w:val="002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23E"/>
  </w:style>
  <w:style w:type="paragraph" w:styleId="a9">
    <w:name w:val="Balloon Text"/>
    <w:basedOn w:val="a"/>
    <w:link w:val="aa"/>
    <w:uiPriority w:val="99"/>
    <w:semiHidden/>
    <w:unhideWhenUsed/>
    <w:rsid w:val="007F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D648EFFEC067402D4FF74251AB32B3D7A8508B08DB3B77CEFD09E3A16AFF05C5F1E9023634677688F5CB356ZBM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D648EFFEC067402D4FF74251AB32B3D7A8508B08DB3B77CEFD09E3A16AFF05C5F1E9023634677688F5CB354ZB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D648EFFEC067402D4FF74251AB32B3D7A8508B08DB3B77CEFD09E3A16AFF05C5F1E9023634677688F5CB357ZB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75E2-7652-4601-A49B-70EA32E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cenbum2</dc:creator>
  <cp:lastModifiedBy>admin</cp:lastModifiedBy>
  <cp:revision>13</cp:revision>
  <cp:lastPrinted>2023-04-26T09:48:00Z</cp:lastPrinted>
  <dcterms:created xsi:type="dcterms:W3CDTF">2022-04-26T08:14:00Z</dcterms:created>
  <dcterms:modified xsi:type="dcterms:W3CDTF">2024-05-06T08:06:00Z</dcterms:modified>
</cp:coreProperties>
</file>